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63" w:type="dxa"/>
        <w:tblInd w:w="-1139" w:type="dxa"/>
        <w:tblLook w:val="04A0" w:firstRow="1" w:lastRow="0" w:firstColumn="1" w:lastColumn="0" w:noHBand="0" w:noVBand="1"/>
      </w:tblPr>
      <w:tblGrid>
        <w:gridCol w:w="440"/>
        <w:gridCol w:w="1207"/>
        <w:gridCol w:w="1471"/>
        <w:gridCol w:w="850"/>
        <w:gridCol w:w="1038"/>
        <w:gridCol w:w="1373"/>
        <w:gridCol w:w="1134"/>
        <w:gridCol w:w="2835"/>
        <w:gridCol w:w="1648"/>
        <w:gridCol w:w="1229"/>
        <w:gridCol w:w="1038"/>
      </w:tblGrid>
      <w:tr w:rsidR="000C6C30" w:rsidRPr="008449C6" w:rsidTr="000C6C30">
        <w:trPr>
          <w:trHeight w:val="709"/>
        </w:trPr>
        <w:tc>
          <w:tcPr>
            <w:tcW w:w="3118" w:type="dxa"/>
            <w:gridSpan w:val="3"/>
          </w:tcPr>
          <w:p w:rsidR="000C6C30" w:rsidRPr="008449C6" w:rsidRDefault="000C6C30" w:rsidP="00053D23">
            <w:pPr>
              <w:jc w:val="center"/>
              <w:rPr>
                <w:rFonts w:ascii="Century Gothic" w:hAnsi="Century Gothic"/>
                <w:bCs/>
                <w:i/>
                <w:szCs w:val="18"/>
              </w:rPr>
            </w:pPr>
            <w:r w:rsidRPr="008449C6">
              <w:rPr>
                <w:rFonts w:ascii="Century Gothic" w:hAnsi="Century Gothic"/>
                <w:bCs/>
                <w:i/>
                <w:szCs w:val="18"/>
              </w:rPr>
              <w:t>AM</w:t>
            </w:r>
          </w:p>
          <w:p w:rsidR="000C6C30" w:rsidRPr="008449C6" w:rsidRDefault="000C6C30" w:rsidP="00053D23">
            <w:pPr>
              <w:jc w:val="center"/>
              <w:rPr>
                <w:rFonts w:ascii="Century Gothic" w:hAnsi="Century Gothic"/>
                <w:bCs/>
                <w:i/>
                <w:szCs w:val="18"/>
              </w:rPr>
            </w:pPr>
            <w:r w:rsidRPr="008449C6">
              <w:rPr>
                <w:rFonts w:ascii="Century Gothic" w:hAnsi="Century Gothic"/>
                <w:bCs/>
                <w:i/>
                <w:szCs w:val="18"/>
              </w:rPr>
              <w:t xml:space="preserve">(around 30 </w:t>
            </w:r>
            <w:proofErr w:type="spellStart"/>
            <w:r w:rsidRPr="008449C6">
              <w:rPr>
                <w:rFonts w:ascii="Century Gothic" w:hAnsi="Century Gothic"/>
                <w:bCs/>
                <w:i/>
                <w:szCs w:val="18"/>
              </w:rPr>
              <w:t>mins</w:t>
            </w:r>
            <w:proofErr w:type="spellEnd"/>
            <w:r w:rsidRPr="008449C6">
              <w:rPr>
                <w:rFonts w:ascii="Century Gothic" w:hAnsi="Century Gothic"/>
                <w:bCs/>
                <w:i/>
                <w:szCs w:val="18"/>
              </w:rPr>
              <w:t>)</w:t>
            </w:r>
          </w:p>
          <w:p w:rsidR="000C6C30" w:rsidRPr="008449C6" w:rsidRDefault="000C6C30" w:rsidP="00053D23">
            <w:pPr>
              <w:jc w:val="center"/>
              <w:rPr>
                <w:rFonts w:ascii="Century Gothic" w:hAnsi="Century Gothic"/>
                <w:bCs/>
                <w:i/>
                <w:szCs w:val="18"/>
              </w:rPr>
            </w:pPr>
          </w:p>
        </w:tc>
        <w:tc>
          <w:tcPr>
            <w:tcW w:w="850" w:type="dxa"/>
          </w:tcPr>
          <w:p w:rsidR="000C6C30" w:rsidRPr="008449C6" w:rsidRDefault="000C6C30" w:rsidP="00053D23">
            <w:pPr>
              <w:jc w:val="center"/>
              <w:rPr>
                <w:rFonts w:ascii="Century Gothic" w:hAnsi="Century Gothic"/>
                <w:bCs/>
                <w:i/>
                <w:szCs w:val="18"/>
              </w:rPr>
            </w:pPr>
            <w:r w:rsidRPr="008449C6">
              <w:rPr>
                <w:rFonts w:ascii="Century Gothic" w:hAnsi="Century Gothic"/>
                <w:bCs/>
                <w:i/>
                <w:szCs w:val="18"/>
              </w:rPr>
              <w:t>15 min break</w:t>
            </w:r>
          </w:p>
        </w:tc>
        <w:tc>
          <w:tcPr>
            <w:tcW w:w="1038" w:type="dxa"/>
          </w:tcPr>
          <w:p w:rsidR="000C6C30" w:rsidRPr="008449C6" w:rsidRDefault="000C6C30" w:rsidP="008449C6">
            <w:pPr>
              <w:jc w:val="center"/>
              <w:rPr>
                <w:rFonts w:ascii="Century Gothic" w:hAnsi="Century Gothic"/>
                <w:bCs/>
                <w:i/>
                <w:szCs w:val="18"/>
              </w:rPr>
            </w:pPr>
            <w:r>
              <w:rPr>
                <w:rFonts w:ascii="Century Gothic" w:hAnsi="Century Gothic"/>
                <w:bCs/>
                <w:i/>
                <w:szCs w:val="18"/>
              </w:rPr>
              <w:t>30 minutes</w:t>
            </w:r>
          </w:p>
        </w:tc>
        <w:tc>
          <w:tcPr>
            <w:tcW w:w="1373" w:type="dxa"/>
          </w:tcPr>
          <w:p w:rsidR="000C6C30" w:rsidRPr="008449C6" w:rsidRDefault="000C6C30" w:rsidP="008449C6">
            <w:pPr>
              <w:jc w:val="center"/>
              <w:rPr>
                <w:rFonts w:ascii="Century Gothic" w:hAnsi="Century Gothic"/>
                <w:bCs/>
                <w:i/>
                <w:szCs w:val="18"/>
              </w:rPr>
            </w:pPr>
            <w:r w:rsidRPr="008449C6">
              <w:rPr>
                <w:rFonts w:ascii="Century Gothic" w:hAnsi="Century Gothic"/>
                <w:bCs/>
                <w:i/>
                <w:szCs w:val="18"/>
              </w:rPr>
              <w:t>AM</w:t>
            </w:r>
          </w:p>
          <w:p w:rsidR="000C6C30" w:rsidRPr="008449C6" w:rsidRDefault="000C6C30" w:rsidP="008449C6">
            <w:pPr>
              <w:jc w:val="center"/>
              <w:rPr>
                <w:rFonts w:ascii="Century Gothic" w:hAnsi="Century Gothic"/>
                <w:bCs/>
                <w:i/>
                <w:szCs w:val="18"/>
              </w:rPr>
            </w:pPr>
            <w:r w:rsidRPr="008449C6">
              <w:rPr>
                <w:rFonts w:ascii="Century Gothic" w:hAnsi="Century Gothic"/>
                <w:bCs/>
                <w:i/>
                <w:szCs w:val="18"/>
              </w:rPr>
              <w:t xml:space="preserve">(around 30 </w:t>
            </w:r>
            <w:proofErr w:type="spellStart"/>
            <w:r w:rsidRPr="008449C6">
              <w:rPr>
                <w:rFonts w:ascii="Century Gothic" w:hAnsi="Century Gothic"/>
                <w:bCs/>
                <w:i/>
                <w:szCs w:val="18"/>
              </w:rPr>
              <w:t>mins</w:t>
            </w:r>
            <w:proofErr w:type="spellEnd"/>
            <w:r w:rsidRPr="008449C6">
              <w:rPr>
                <w:rFonts w:ascii="Century Gothic" w:hAnsi="Century Gothic"/>
                <w:bCs/>
                <w:i/>
                <w:szCs w:val="18"/>
              </w:rPr>
              <w:t>)</w:t>
            </w:r>
          </w:p>
          <w:p w:rsidR="000C6C30" w:rsidRPr="008449C6" w:rsidRDefault="000C6C30" w:rsidP="008449C6">
            <w:pPr>
              <w:rPr>
                <w:rFonts w:ascii="Century Gothic" w:hAnsi="Century Gothic"/>
                <w:bCs/>
                <w:i/>
                <w:szCs w:val="18"/>
              </w:rPr>
            </w:pPr>
          </w:p>
        </w:tc>
        <w:tc>
          <w:tcPr>
            <w:tcW w:w="1134" w:type="dxa"/>
          </w:tcPr>
          <w:p w:rsidR="000C6C30" w:rsidRPr="008449C6" w:rsidRDefault="000C6C30" w:rsidP="008449C6">
            <w:pPr>
              <w:rPr>
                <w:rFonts w:ascii="Century Gothic" w:hAnsi="Century Gothic"/>
                <w:bCs/>
                <w:szCs w:val="18"/>
              </w:rPr>
            </w:pPr>
          </w:p>
          <w:p w:rsidR="000C6C30" w:rsidRPr="008449C6" w:rsidRDefault="000C6C30" w:rsidP="008449C6">
            <w:pPr>
              <w:rPr>
                <w:rFonts w:ascii="Century Gothic" w:hAnsi="Century Gothic"/>
                <w:bCs/>
                <w:szCs w:val="18"/>
              </w:rPr>
            </w:pPr>
            <w:r w:rsidRPr="008449C6">
              <w:rPr>
                <w:rFonts w:ascii="Century Gothic" w:hAnsi="Century Gothic"/>
                <w:bCs/>
                <w:szCs w:val="18"/>
              </w:rPr>
              <w:t>Midday</w:t>
            </w:r>
          </w:p>
        </w:tc>
        <w:tc>
          <w:tcPr>
            <w:tcW w:w="2835" w:type="dxa"/>
          </w:tcPr>
          <w:p w:rsidR="000C6C30" w:rsidRPr="008449C6" w:rsidRDefault="000C6C30" w:rsidP="008449C6">
            <w:pPr>
              <w:jc w:val="center"/>
              <w:rPr>
                <w:rFonts w:ascii="Century Gothic" w:hAnsi="Century Gothic"/>
                <w:bCs/>
                <w:i/>
                <w:szCs w:val="18"/>
              </w:rPr>
            </w:pPr>
            <w:r w:rsidRPr="008449C6">
              <w:rPr>
                <w:rFonts w:ascii="Century Gothic" w:hAnsi="Century Gothic"/>
                <w:bCs/>
                <w:i/>
                <w:szCs w:val="18"/>
              </w:rPr>
              <w:t>PM</w:t>
            </w:r>
          </w:p>
          <w:p w:rsidR="000C6C30" w:rsidRPr="008449C6" w:rsidRDefault="000C6C30" w:rsidP="008449C6">
            <w:pPr>
              <w:jc w:val="center"/>
              <w:rPr>
                <w:rFonts w:ascii="Century Gothic" w:hAnsi="Century Gothic"/>
                <w:bCs/>
                <w:i/>
                <w:szCs w:val="18"/>
              </w:rPr>
            </w:pPr>
            <w:r w:rsidRPr="008449C6">
              <w:rPr>
                <w:rFonts w:ascii="Century Gothic" w:hAnsi="Century Gothic"/>
                <w:bCs/>
                <w:i/>
                <w:szCs w:val="18"/>
              </w:rPr>
              <w:t xml:space="preserve">(around 30 </w:t>
            </w:r>
            <w:proofErr w:type="spellStart"/>
            <w:r w:rsidRPr="008449C6">
              <w:rPr>
                <w:rFonts w:ascii="Century Gothic" w:hAnsi="Century Gothic"/>
                <w:bCs/>
                <w:i/>
                <w:szCs w:val="18"/>
              </w:rPr>
              <w:t>mins</w:t>
            </w:r>
            <w:proofErr w:type="spellEnd"/>
            <w:r w:rsidRPr="008449C6">
              <w:rPr>
                <w:rFonts w:ascii="Century Gothic" w:hAnsi="Century Gothic"/>
                <w:bCs/>
                <w:i/>
                <w:szCs w:val="18"/>
              </w:rPr>
              <w:t>)</w:t>
            </w:r>
          </w:p>
          <w:p w:rsidR="000C6C30" w:rsidRPr="008449C6" w:rsidRDefault="000C6C30" w:rsidP="00053D23">
            <w:pPr>
              <w:jc w:val="center"/>
              <w:rPr>
                <w:rFonts w:ascii="Century Gothic" w:hAnsi="Century Gothic"/>
                <w:bCs/>
                <w:szCs w:val="18"/>
              </w:rPr>
            </w:pPr>
          </w:p>
        </w:tc>
        <w:tc>
          <w:tcPr>
            <w:tcW w:w="1648" w:type="dxa"/>
          </w:tcPr>
          <w:p w:rsidR="000C6C30" w:rsidRPr="008449C6" w:rsidRDefault="000C6C30" w:rsidP="008449C6">
            <w:pPr>
              <w:jc w:val="center"/>
              <w:rPr>
                <w:rFonts w:ascii="Century Gothic" w:hAnsi="Century Gothic"/>
                <w:bCs/>
                <w:i/>
                <w:szCs w:val="18"/>
              </w:rPr>
            </w:pPr>
            <w:r>
              <w:rPr>
                <w:rFonts w:ascii="Century Gothic" w:hAnsi="Century Gothic"/>
                <w:bCs/>
                <w:i/>
                <w:szCs w:val="18"/>
              </w:rPr>
              <w:t xml:space="preserve">20 </w:t>
            </w:r>
            <w:proofErr w:type="spellStart"/>
            <w:r>
              <w:rPr>
                <w:rFonts w:ascii="Century Gothic" w:hAnsi="Century Gothic"/>
                <w:bCs/>
                <w:i/>
                <w:szCs w:val="18"/>
              </w:rPr>
              <w:t>mins</w:t>
            </w:r>
            <w:proofErr w:type="spellEnd"/>
          </w:p>
        </w:tc>
        <w:tc>
          <w:tcPr>
            <w:tcW w:w="1229" w:type="dxa"/>
          </w:tcPr>
          <w:p w:rsidR="000C6C30" w:rsidRPr="008449C6" w:rsidRDefault="000C6C30" w:rsidP="008449C6">
            <w:pPr>
              <w:jc w:val="center"/>
              <w:rPr>
                <w:rFonts w:ascii="Century Gothic" w:hAnsi="Century Gothic"/>
                <w:bCs/>
                <w:i/>
                <w:szCs w:val="18"/>
              </w:rPr>
            </w:pPr>
          </w:p>
        </w:tc>
        <w:tc>
          <w:tcPr>
            <w:tcW w:w="1038" w:type="dxa"/>
          </w:tcPr>
          <w:p w:rsidR="000C6C30" w:rsidRPr="008449C6" w:rsidRDefault="000C6C30" w:rsidP="008449C6">
            <w:pPr>
              <w:jc w:val="center"/>
              <w:rPr>
                <w:rFonts w:ascii="Century Gothic" w:hAnsi="Century Gothic"/>
                <w:bCs/>
                <w:i/>
                <w:szCs w:val="18"/>
              </w:rPr>
            </w:pPr>
            <w:r>
              <w:rPr>
                <w:rFonts w:ascii="Century Gothic" w:hAnsi="Century Gothic"/>
                <w:bCs/>
                <w:i/>
                <w:szCs w:val="18"/>
              </w:rPr>
              <w:t xml:space="preserve">20 – 30 </w:t>
            </w:r>
            <w:proofErr w:type="spellStart"/>
            <w:r>
              <w:rPr>
                <w:rFonts w:ascii="Century Gothic" w:hAnsi="Century Gothic"/>
                <w:bCs/>
                <w:i/>
                <w:szCs w:val="18"/>
              </w:rPr>
              <w:t>mins</w:t>
            </w:r>
            <w:proofErr w:type="spellEnd"/>
          </w:p>
        </w:tc>
      </w:tr>
      <w:tr w:rsidR="000C6C30" w:rsidRPr="008449C6" w:rsidTr="000C6C30">
        <w:trPr>
          <w:trHeight w:val="1450"/>
        </w:trPr>
        <w:tc>
          <w:tcPr>
            <w:tcW w:w="440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8449C6">
              <w:rPr>
                <w:rFonts w:ascii="Century Gothic" w:hAnsi="Century Gothic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07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9C6">
              <w:rPr>
                <w:rFonts w:ascii="Century Gothic" w:hAnsi="Century Gothic"/>
                <w:sz w:val="16"/>
                <w:szCs w:val="18"/>
              </w:rPr>
              <w:t>Wake up and get dressed for the day to continue structure.</w:t>
            </w:r>
          </w:p>
        </w:tc>
        <w:tc>
          <w:tcPr>
            <w:tcW w:w="1471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0070C0"/>
                <w:sz w:val="32"/>
                <w:szCs w:val="18"/>
              </w:rPr>
              <w:t>Maths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  <w:highlight w:val="yellow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(pages and specific learning will be on class blog)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Brain Break</w:t>
            </w:r>
          </w:p>
        </w:tc>
        <w:tc>
          <w:tcPr>
            <w:tcW w:w="1038" w:type="dxa"/>
          </w:tcPr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7030A0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 xml:space="preserve">Fitter </w:t>
            </w:r>
          </w:p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7030A0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>Futures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>Activity</w:t>
            </w:r>
          </w:p>
        </w:tc>
        <w:tc>
          <w:tcPr>
            <w:tcW w:w="1373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FF0000"/>
                <w:sz w:val="32"/>
                <w:szCs w:val="18"/>
              </w:rPr>
              <w:t xml:space="preserve">English 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  <w:highlight w:val="yellow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(pages and specific learning will be on class blog)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8449C6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  <w:tc>
          <w:tcPr>
            <w:tcW w:w="2835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CC0099"/>
                <w:sz w:val="32"/>
                <w:szCs w:val="18"/>
              </w:rPr>
              <w:t>Topic/Other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(any other ideas of learning for this period will be updated on class blog)</w:t>
            </w:r>
          </w:p>
        </w:tc>
        <w:tc>
          <w:tcPr>
            <w:tcW w:w="1648" w:type="dxa"/>
          </w:tcPr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28"/>
                <w:szCs w:val="18"/>
              </w:rPr>
            </w:pPr>
            <w:r w:rsidRPr="000C6C30">
              <w:rPr>
                <w:rFonts w:ascii="Century Gothic" w:hAnsi="Century Gothic"/>
                <w:i/>
                <w:color w:val="0070C0"/>
                <w:sz w:val="28"/>
                <w:szCs w:val="18"/>
              </w:rPr>
              <w:t>Online activity</w:t>
            </w:r>
          </w:p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20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(spelling shed, maths shed, SPAG.com</w:t>
            </w:r>
          </w:p>
        </w:tc>
        <w:tc>
          <w:tcPr>
            <w:tcW w:w="1229" w:type="dxa"/>
          </w:tcPr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00B050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00B050"/>
                <w:sz w:val="24"/>
                <w:szCs w:val="18"/>
              </w:rPr>
              <w:t>Free time</w:t>
            </w:r>
            <w:r>
              <w:rPr>
                <w:rFonts w:ascii="Century Gothic" w:hAnsi="Century Gothic"/>
                <w:i/>
                <w:color w:val="00B050"/>
                <w:sz w:val="24"/>
                <w:szCs w:val="18"/>
              </w:rPr>
              <w:t xml:space="preserve"> </w:t>
            </w:r>
            <w:r w:rsidRPr="000C6C30">
              <w:rPr>
                <w:rFonts w:ascii="Century Gothic" w:hAnsi="Century Gothic"/>
                <w:i/>
                <w:sz w:val="20"/>
                <w:szCs w:val="18"/>
              </w:rPr>
              <w:t>– include something active</w:t>
            </w:r>
          </w:p>
        </w:tc>
        <w:tc>
          <w:tcPr>
            <w:tcW w:w="1038" w:type="dxa"/>
          </w:tcPr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C00000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C00000"/>
                <w:sz w:val="20"/>
                <w:szCs w:val="18"/>
              </w:rPr>
              <w:t>Reading before bed</w:t>
            </w:r>
          </w:p>
        </w:tc>
      </w:tr>
      <w:tr w:rsidR="000C6C30" w:rsidRPr="008449C6" w:rsidTr="000C6C30">
        <w:trPr>
          <w:trHeight w:val="1423"/>
        </w:trPr>
        <w:tc>
          <w:tcPr>
            <w:tcW w:w="440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8449C6">
              <w:rPr>
                <w:rFonts w:ascii="Century Gothic" w:hAnsi="Century Gothic"/>
                <w:b/>
                <w:bCs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207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9C6">
              <w:rPr>
                <w:rFonts w:ascii="Century Gothic" w:hAnsi="Century Gothic"/>
                <w:sz w:val="16"/>
                <w:szCs w:val="18"/>
              </w:rPr>
              <w:t>Wake up and get dressed for the day to continue structure.</w:t>
            </w:r>
          </w:p>
        </w:tc>
        <w:tc>
          <w:tcPr>
            <w:tcW w:w="1471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0070C0"/>
                <w:sz w:val="32"/>
                <w:szCs w:val="18"/>
              </w:rPr>
              <w:t>Maths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(pages and specific learning will be on class blog)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Break</w:t>
            </w:r>
          </w:p>
        </w:tc>
        <w:tc>
          <w:tcPr>
            <w:tcW w:w="1038" w:type="dxa"/>
          </w:tcPr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7030A0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 xml:space="preserve">Fitter </w:t>
            </w:r>
          </w:p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7030A0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>Futures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>Activity</w:t>
            </w:r>
          </w:p>
        </w:tc>
        <w:tc>
          <w:tcPr>
            <w:tcW w:w="1373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FF0000"/>
                <w:sz w:val="32"/>
                <w:szCs w:val="18"/>
              </w:rPr>
              <w:t xml:space="preserve">English 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(pages and specific learning will be on class blog)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9C6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  <w:tc>
          <w:tcPr>
            <w:tcW w:w="2835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CC0099"/>
                <w:sz w:val="32"/>
                <w:szCs w:val="18"/>
              </w:rPr>
              <w:t>Topic/Other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(any other ideas of learning for this period will be updated on class blog)</w:t>
            </w:r>
          </w:p>
        </w:tc>
        <w:tc>
          <w:tcPr>
            <w:tcW w:w="1648" w:type="dxa"/>
          </w:tcPr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28"/>
                <w:szCs w:val="18"/>
              </w:rPr>
            </w:pPr>
            <w:r w:rsidRPr="000C6C30">
              <w:rPr>
                <w:rFonts w:ascii="Century Gothic" w:hAnsi="Century Gothic"/>
                <w:i/>
                <w:color w:val="0070C0"/>
                <w:sz w:val="28"/>
                <w:szCs w:val="18"/>
              </w:rPr>
              <w:t>Online activity</w:t>
            </w:r>
          </w:p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20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(spelling shed, maths shed, SPAG.com</w:t>
            </w:r>
          </w:p>
        </w:tc>
        <w:tc>
          <w:tcPr>
            <w:tcW w:w="1229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00B050"/>
                <w:sz w:val="24"/>
                <w:szCs w:val="18"/>
              </w:rPr>
              <w:t>Free time</w:t>
            </w:r>
            <w:r w:rsidRPr="000C6C30">
              <w:rPr>
                <w:rFonts w:ascii="Century Gothic" w:hAnsi="Century Gothic"/>
                <w:i/>
                <w:sz w:val="20"/>
                <w:szCs w:val="18"/>
              </w:rPr>
              <w:t>– include something active</w:t>
            </w:r>
          </w:p>
        </w:tc>
        <w:tc>
          <w:tcPr>
            <w:tcW w:w="1038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C00000"/>
                <w:sz w:val="20"/>
                <w:szCs w:val="18"/>
              </w:rPr>
              <w:t>Reading before bed</w:t>
            </w:r>
          </w:p>
        </w:tc>
        <w:bookmarkStart w:id="0" w:name="_GoBack"/>
        <w:bookmarkEnd w:id="0"/>
      </w:tr>
      <w:tr w:rsidR="000C6C30" w:rsidRPr="008449C6" w:rsidTr="000C6C30">
        <w:trPr>
          <w:trHeight w:val="1358"/>
        </w:trPr>
        <w:tc>
          <w:tcPr>
            <w:tcW w:w="440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449C6">
              <w:rPr>
                <w:rFonts w:ascii="Century Gothic" w:hAnsi="Century Gothic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1207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9C6">
              <w:rPr>
                <w:rFonts w:ascii="Century Gothic" w:hAnsi="Century Gothic"/>
                <w:sz w:val="16"/>
                <w:szCs w:val="18"/>
              </w:rPr>
              <w:t>Wake up and get dressed for the day to continue structure.</w:t>
            </w:r>
          </w:p>
        </w:tc>
        <w:tc>
          <w:tcPr>
            <w:tcW w:w="1471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0070C0"/>
                <w:sz w:val="32"/>
                <w:szCs w:val="18"/>
              </w:rPr>
              <w:t>Maths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(pages and specific learning will be on class blog)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Break</w:t>
            </w:r>
          </w:p>
        </w:tc>
        <w:tc>
          <w:tcPr>
            <w:tcW w:w="1038" w:type="dxa"/>
          </w:tcPr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7030A0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 xml:space="preserve">Fitter </w:t>
            </w:r>
          </w:p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7030A0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>Futures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>Activity</w:t>
            </w:r>
          </w:p>
        </w:tc>
        <w:tc>
          <w:tcPr>
            <w:tcW w:w="1373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FF0000"/>
                <w:sz w:val="32"/>
                <w:szCs w:val="18"/>
              </w:rPr>
              <w:t xml:space="preserve">English 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(pages and specific learning will be on class blog)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9C6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  <w:tc>
          <w:tcPr>
            <w:tcW w:w="2835" w:type="dxa"/>
            <w:shd w:val="clear" w:color="auto" w:fill="auto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CC0099"/>
                <w:sz w:val="32"/>
                <w:szCs w:val="18"/>
              </w:rPr>
              <w:t>Topic/Other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(any other ideas of learning for this period will be updated on class blog)</w:t>
            </w:r>
          </w:p>
        </w:tc>
        <w:tc>
          <w:tcPr>
            <w:tcW w:w="1648" w:type="dxa"/>
          </w:tcPr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28"/>
                <w:szCs w:val="18"/>
              </w:rPr>
            </w:pPr>
            <w:r w:rsidRPr="000C6C30">
              <w:rPr>
                <w:rFonts w:ascii="Century Gothic" w:hAnsi="Century Gothic"/>
                <w:i/>
                <w:color w:val="0070C0"/>
                <w:sz w:val="28"/>
                <w:szCs w:val="18"/>
              </w:rPr>
              <w:t>Online activity</w:t>
            </w:r>
          </w:p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20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(spelling shed, maths shed, SPAG.com</w:t>
            </w:r>
          </w:p>
        </w:tc>
        <w:tc>
          <w:tcPr>
            <w:tcW w:w="1229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00B050"/>
                <w:sz w:val="24"/>
                <w:szCs w:val="18"/>
              </w:rPr>
              <w:t>Free time</w:t>
            </w:r>
            <w:r w:rsidRPr="000C6C30">
              <w:rPr>
                <w:rFonts w:ascii="Century Gothic" w:hAnsi="Century Gothic"/>
                <w:i/>
                <w:sz w:val="20"/>
                <w:szCs w:val="18"/>
              </w:rPr>
              <w:t>– include something active</w:t>
            </w:r>
          </w:p>
        </w:tc>
        <w:tc>
          <w:tcPr>
            <w:tcW w:w="1038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C00000"/>
                <w:sz w:val="20"/>
                <w:szCs w:val="18"/>
              </w:rPr>
              <w:t>Reading before bed</w:t>
            </w:r>
          </w:p>
        </w:tc>
      </w:tr>
      <w:tr w:rsidR="000C6C30" w:rsidRPr="008449C6" w:rsidTr="000C6C30">
        <w:trPr>
          <w:trHeight w:val="1423"/>
        </w:trPr>
        <w:tc>
          <w:tcPr>
            <w:tcW w:w="440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8449C6">
              <w:rPr>
                <w:rFonts w:ascii="Century Gothic" w:hAnsi="Century Gothic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207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8449C6">
              <w:rPr>
                <w:rFonts w:ascii="Century Gothic" w:hAnsi="Century Gothic"/>
                <w:sz w:val="16"/>
                <w:szCs w:val="18"/>
              </w:rPr>
              <w:t>Wake up and get dressed for the day to continue structure.</w:t>
            </w:r>
          </w:p>
        </w:tc>
        <w:tc>
          <w:tcPr>
            <w:tcW w:w="1471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0070C0"/>
                <w:sz w:val="32"/>
                <w:szCs w:val="18"/>
              </w:rPr>
              <w:t>Maths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(pages and specific learning will be on class blog)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Break</w:t>
            </w:r>
          </w:p>
        </w:tc>
        <w:tc>
          <w:tcPr>
            <w:tcW w:w="1038" w:type="dxa"/>
          </w:tcPr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7030A0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 xml:space="preserve">Fitter </w:t>
            </w:r>
          </w:p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7030A0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>Futures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>Activity</w:t>
            </w:r>
          </w:p>
        </w:tc>
        <w:tc>
          <w:tcPr>
            <w:tcW w:w="1373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FF0000"/>
                <w:sz w:val="32"/>
                <w:szCs w:val="18"/>
              </w:rPr>
              <w:t xml:space="preserve">English 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(pages and specific learning will be on class blog)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9C6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  <w:tc>
          <w:tcPr>
            <w:tcW w:w="2835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CC0099"/>
                <w:sz w:val="32"/>
                <w:szCs w:val="18"/>
              </w:rPr>
              <w:t>Topic/Other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(any other ideas of learning for this period will be updated on class blog)</w:t>
            </w:r>
          </w:p>
        </w:tc>
        <w:tc>
          <w:tcPr>
            <w:tcW w:w="1648" w:type="dxa"/>
          </w:tcPr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28"/>
                <w:szCs w:val="18"/>
              </w:rPr>
            </w:pPr>
            <w:r w:rsidRPr="000C6C30">
              <w:rPr>
                <w:rFonts w:ascii="Century Gothic" w:hAnsi="Century Gothic"/>
                <w:i/>
                <w:color w:val="0070C0"/>
                <w:sz w:val="28"/>
                <w:szCs w:val="18"/>
              </w:rPr>
              <w:t>Online activity</w:t>
            </w:r>
          </w:p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20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(spelling shed, maths shed, SPAG.com</w:t>
            </w:r>
          </w:p>
        </w:tc>
        <w:tc>
          <w:tcPr>
            <w:tcW w:w="1229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00B050"/>
                <w:sz w:val="24"/>
                <w:szCs w:val="18"/>
              </w:rPr>
              <w:t>Free time</w:t>
            </w:r>
            <w:r>
              <w:rPr>
                <w:rFonts w:ascii="Century Gothic" w:hAnsi="Century Gothic"/>
                <w:i/>
                <w:color w:val="00B050"/>
                <w:sz w:val="24"/>
                <w:szCs w:val="18"/>
              </w:rPr>
              <w:t xml:space="preserve"> </w:t>
            </w:r>
            <w:r w:rsidRPr="000C6C30">
              <w:rPr>
                <w:rFonts w:ascii="Century Gothic" w:hAnsi="Century Gothic"/>
                <w:i/>
                <w:sz w:val="20"/>
                <w:szCs w:val="18"/>
              </w:rPr>
              <w:t>– include something active</w:t>
            </w:r>
          </w:p>
        </w:tc>
        <w:tc>
          <w:tcPr>
            <w:tcW w:w="1038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C00000"/>
                <w:sz w:val="20"/>
                <w:szCs w:val="18"/>
              </w:rPr>
              <w:t>Reading before bed</w:t>
            </w:r>
          </w:p>
        </w:tc>
      </w:tr>
      <w:tr w:rsidR="000C6C30" w:rsidRPr="008449C6" w:rsidTr="000C6C30">
        <w:trPr>
          <w:trHeight w:val="1606"/>
        </w:trPr>
        <w:tc>
          <w:tcPr>
            <w:tcW w:w="440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449C6">
              <w:rPr>
                <w:rFonts w:ascii="Century Gothic" w:hAnsi="Century Gothic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07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9C6">
              <w:rPr>
                <w:rFonts w:ascii="Century Gothic" w:hAnsi="Century Gothic"/>
                <w:sz w:val="16"/>
                <w:szCs w:val="18"/>
              </w:rPr>
              <w:t>Wake up and get dressed for the day to continue structure.</w:t>
            </w:r>
          </w:p>
          <w:p w:rsidR="000C6C30" w:rsidRPr="008449C6" w:rsidRDefault="000C6C30" w:rsidP="000C6C30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</w:p>
        </w:tc>
        <w:tc>
          <w:tcPr>
            <w:tcW w:w="1471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0070C0"/>
                <w:sz w:val="32"/>
                <w:szCs w:val="18"/>
              </w:rPr>
              <w:t>Maths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(pages and specific learning will be on class blog)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Break</w:t>
            </w:r>
          </w:p>
        </w:tc>
        <w:tc>
          <w:tcPr>
            <w:tcW w:w="1038" w:type="dxa"/>
          </w:tcPr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7030A0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 xml:space="preserve">Fitter </w:t>
            </w:r>
          </w:p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7030A0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>Futures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7030A0"/>
                <w:szCs w:val="18"/>
              </w:rPr>
              <w:t>Activity</w:t>
            </w:r>
          </w:p>
        </w:tc>
        <w:tc>
          <w:tcPr>
            <w:tcW w:w="1373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FF0000"/>
                <w:sz w:val="32"/>
                <w:szCs w:val="18"/>
              </w:rPr>
              <w:t xml:space="preserve">English 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(pages and specific learning will be on class blog)</w:t>
            </w:r>
          </w:p>
        </w:tc>
        <w:tc>
          <w:tcPr>
            <w:tcW w:w="1134" w:type="dxa"/>
            <w:shd w:val="clear" w:color="auto" w:fill="E7E6E6" w:themeFill="background2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9C6">
              <w:rPr>
                <w:rFonts w:ascii="Century Gothic" w:hAnsi="Century Gothic"/>
                <w:sz w:val="18"/>
                <w:szCs w:val="18"/>
              </w:rPr>
              <w:t>Lunch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8449C6">
              <w:rPr>
                <w:rFonts w:ascii="Century Gothic" w:hAnsi="Century Gothic"/>
                <w:i/>
                <w:color w:val="CC0099"/>
                <w:sz w:val="32"/>
                <w:szCs w:val="18"/>
              </w:rPr>
              <w:t>Topic/Other</w:t>
            </w:r>
          </w:p>
          <w:p w:rsidR="000C6C30" w:rsidRPr="008449C6" w:rsidRDefault="000C6C30" w:rsidP="000C6C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9C6">
              <w:rPr>
                <w:rFonts w:ascii="Century Gothic" w:hAnsi="Century Gothic"/>
                <w:i/>
                <w:sz w:val="18"/>
                <w:szCs w:val="18"/>
              </w:rPr>
              <w:t>(any other ideas of learning for this period will be updated on class blog)</w:t>
            </w:r>
          </w:p>
        </w:tc>
        <w:tc>
          <w:tcPr>
            <w:tcW w:w="1648" w:type="dxa"/>
          </w:tcPr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28"/>
                <w:szCs w:val="18"/>
              </w:rPr>
            </w:pPr>
            <w:r w:rsidRPr="000C6C30">
              <w:rPr>
                <w:rFonts w:ascii="Century Gothic" w:hAnsi="Century Gothic"/>
                <w:i/>
                <w:color w:val="0070C0"/>
                <w:sz w:val="28"/>
                <w:szCs w:val="18"/>
              </w:rPr>
              <w:t>Online activity</w:t>
            </w:r>
          </w:p>
          <w:p w:rsidR="000C6C30" w:rsidRPr="000C6C30" w:rsidRDefault="000C6C30" w:rsidP="000C6C30">
            <w:pPr>
              <w:jc w:val="center"/>
              <w:rPr>
                <w:rFonts w:ascii="Century Gothic" w:hAnsi="Century Gothic"/>
                <w:i/>
                <w:color w:val="0070C0"/>
                <w:sz w:val="20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(spelling shed, maths shed, SPAG.com</w:t>
            </w:r>
          </w:p>
        </w:tc>
        <w:tc>
          <w:tcPr>
            <w:tcW w:w="1229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00B050"/>
                <w:sz w:val="24"/>
                <w:szCs w:val="18"/>
              </w:rPr>
              <w:t>Free time</w:t>
            </w:r>
            <w:r>
              <w:rPr>
                <w:rFonts w:ascii="Century Gothic" w:hAnsi="Century Gothic"/>
                <w:i/>
                <w:color w:val="00B050"/>
                <w:sz w:val="24"/>
                <w:szCs w:val="18"/>
              </w:rPr>
              <w:t xml:space="preserve"> </w:t>
            </w:r>
            <w:r w:rsidRPr="000C6C30">
              <w:rPr>
                <w:rFonts w:ascii="Century Gothic" w:hAnsi="Century Gothic"/>
                <w:i/>
                <w:sz w:val="20"/>
                <w:szCs w:val="18"/>
              </w:rPr>
              <w:t>– include something active</w:t>
            </w:r>
          </w:p>
        </w:tc>
        <w:tc>
          <w:tcPr>
            <w:tcW w:w="1038" w:type="dxa"/>
          </w:tcPr>
          <w:p w:rsidR="000C6C30" w:rsidRPr="008449C6" w:rsidRDefault="000C6C30" w:rsidP="000C6C30">
            <w:pPr>
              <w:jc w:val="center"/>
              <w:rPr>
                <w:rFonts w:ascii="Century Gothic" w:hAnsi="Century Gothic"/>
                <w:i/>
                <w:color w:val="CC0099"/>
                <w:sz w:val="32"/>
                <w:szCs w:val="18"/>
              </w:rPr>
            </w:pPr>
            <w:r w:rsidRPr="000C6C30">
              <w:rPr>
                <w:rFonts w:ascii="Century Gothic" w:hAnsi="Century Gothic"/>
                <w:i/>
                <w:color w:val="C00000"/>
                <w:sz w:val="20"/>
                <w:szCs w:val="18"/>
              </w:rPr>
              <w:t>Reading before bed</w:t>
            </w:r>
          </w:p>
        </w:tc>
      </w:tr>
    </w:tbl>
    <w:p w:rsidR="00386685" w:rsidRDefault="00386685"/>
    <w:sectPr w:rsidR="00386685" w:rsidSect="00395327">
      <w:headerReference w:type="default" r:id="rId8"/>
      <w:pgSz w:w="16838" w:h="11906" w:orient="landscape" w:code="9"/>
      <w:pgMar w:top="709" w:right="1440" w:bottom="851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77" w:rsidRDefault="00A76D77" w:rsidP="00267208">
      <w:pPr>
        <w:spacing w:after="0" w:line="240" w:lineRule="auto"/>
      </w:pPr>
      <w:r>
        <w:separator/>
      </w:r>
    </w:p>
  </w:endnote>
  <w:endnote w:type="continuationSeparator" w:id="0">
    <w:p w:rsidR="00A76D77" w:rsidRDefault="00A76D77" w:rsidP="0026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77" w:rsidRDefault="00A76D77" w:rsidP="00267208">
      <w:pPr>
        <w:spacing w:after="0" w:line="240" w:lineRule="auto"/>
      </w:pPr>
      <w:r>
        <w:separator/>
      </w:r>
    </w:p>
  </w:footnote>
  <w:footnote w:type="continuationSeparator" w:id="0">
    <w:p w:rsidR="00A76D77" w:rsidRDefault="00A76D77" w:rsidP="0026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08" w:rsidRPr="008449C6" w:rsidRDefault="008449C6" w:rsidP="00267208">
    <w:pPr>
      <w:pStyle w:val="Header"/>
      <w:jc w:val="center"/>
      <w:rPr>
        <w:rFonts w:ascii="Century Gothic" w:hAnsi="Century Gothic"/>
        <w:b/>
        <w:bCs/>
        <w:sz w:val="28"/>
        <w:szCs w:val="28"/>
        <w:u w:val="single"/>
      </w:rPr>
    </w:pPr>
    <w:r w:rsidRPr="008449C6">
      <w:rPr>
        <w:rFonts w:ascii="Century Gothic" w:hAnsi="Century Gothic"/>
        <w:b/>
        <w:bCs/>
        <w:sz w:val="28"/>
        <w:szCs w:val="28"/>
      </w:rPr>
      <w:t>Home Learning suggested Timetable</w:t>
    </w:r>
    <w:r w:rsidR="001201E3" w:rsidRPr="008449C6">
      <w:rPr>
        <w:rFonts w:ascii="Century Gothic" w:hAnsi="Century Gothic"/>
        <w:i/>
        <w:iCs/>
        <w:sz w:val="28"/>
        <w:szCs w:val="28"/>
      </w:rPr>
      <w:t xml:space="preserve">      </w:t>
    </w:r>
  </w:p>
  <w:p w:rsidR="00267208" w:rsidRPr="00267208" w:rsidRDefault="00267208" w:rsidP="00267208">
    <w:pPr>
      <w:pStyle w:val="Header"/>
      <w:jc w:val="center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73D59"/>
    <w:multiLevelType w:val="hybridMultilevel"/>
    <w:tmpl w:val="D8BE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85"/>
    <w:rsid w:val="00007E24"/>
    <w:rsid w:val="00053D23"/>
    <w:rsid w:val="000862ED"/>
    <w:rsid w:val="000C6C30"/>
    <w:rsid w:val="00100193"/>
    <w:rsid w:val="001201E3"/>
    <w:rsid w:val="0013687E"/>
    <w:rsid w:val="00143023"/>
    <w:rsid w:val="00152048"/>
    <w:rsid w:val="0017408F"/>
    <w:rsid w:val="001B4F96"/>
    <w:rsid w:val="001D088E"/>
    <w:rsid w:val="002127E7"/>
    <w:rsid w:val="0023679A"/>
    <w:rsid w:val="00267208"/>
    <w:rsid w:val="002B494A"/>
    <w:rsid w:val="002E444E"/>
    <w:rsid w:val="002F2877"/>
    <w:rsid w:val="00300A24"/>
    <w:rsid w:val="003100F2"/>
    <w:rsid w:val="003276F9"/>
    <w:rsid w:val="00335E2A"/>
    <w:rsid w:val="00386685"/>
    <w:rsid w:val="00395327"/>
    <w:rsid w:val="003E5DC6"/>
    <w:rsid w:val="00415C3C"/>
    <w:rsid w:val="00433679"/>
    <w:rsid w:val="004B58D4"/>
    <w:rsid w:val="004D576C"/>
    <w:rsid w:val="004E2699"/>
    <w:rsid w:val="004E5008"/>
    <w:rsid w:val="005325F2"/>
    <w:rsid w:val="00540FFC"/>
    <w:rsid w:val="005667D2"/>
    <w:rsid w:val="0058236D"/>
    <w:rsid w:val="005F4A8B"/>
    <w:rsid w:val="00625D5C"/>
    <w:rsid w:val="00683E21"/>
    <w:rsid w:val="006D6A5D"/>
    <w:rsid w:val="006E2A9B"/>
    <w:rsid w:val="007267D7"/>
    <w:rsid w:val="00756B73"/>
    <w:rsid w:val="007821AF"/>
    <w:rsid w:val="00785564"/>
    <w:rsid w:val="008449C6"/>
    <w:rsid w:val="008742D2"/>
    <w:rsid w:val="008955DB"/>
    <w:rsid w:val="008F0864"/>
    <w:rsid w:val="008F1121"/>
    <w:rsid w:val="009201BE"/>
    <w:rsid w:val="00926B54"/>
    <w:rsid w:val="00985140"/>
    <w:rsid w:val="009910A2"/>
    <w:rsid w:val="00A22623"/>
    <w:rsid w:val="00A76D77"/>
    <w:rsid w:val="00A8726D"/>
    <w:rsid w:val="00AF6D8F"/>
    <w:rsid w:val="00BD7AA5"/>
    <w:rsid w:val="00C73301"/>
    <w:rsid w:val="00D07169"/>
    <w:rsid w:val="00D53E43"/>
    <w:rsid w:val="00D71D24"/>
    <w:rsid w:val="00D85DB5"/>
    <w:rsid w:val="00DB54C5"/>
    <w:rsid w:val="00DC088D"/>
    <w:rsid w:val="00DD73F2"/>
    <w:rsid w:val="00E87799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FCB2"/>
  <w15:chartTrackingRefBased/>
  <w15:docId w15:val="{2544ADCA-F1CC-449F-B234-2179E30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08"/>
  </w:style>
  <w:style w:type="paragraph" w:styleId="Footer">
    <w:name w:val="footer"/>
    <w:basedOn w:val="Normal"/>
    <w:link w:val="FooterChar"/>
    <w:uiPriority w:val="99"/>
    <w:unhideWhenUsed/>
    <w:rsid w:val="00267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08"/>
  </w:style>
  <w:style w:type="paragraph" w:styleId="BalloonText">
    <w:name w:val="Balloon Text"/>
    <w:basedOn w:val="Normal"/>
    <w:link w:val="BalloonTextChar"/>
    <w:uiPriority w:val="99"/>
    <w:semiHidden/>
    <w:unhideWhenUsed/>
    <w:rsid w:val="008F086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64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2822-8F0B-4F81-B571-73CE7CA6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Andrew Munro</cp:lastModifiedBy>
  <cp:revision>2</cp:revision>
  <cp:lastPrinted>2019-11-05T08:08:00Z</cp:lastPrinted>
  <dcterms:created xsi:type="dcterms:W3CDTF">2020-03-19T14:37:00Z</dcterms:created>
  <dcterms:modified xsi:type="dcterms:W3CDTF">2020-03-19T14:37:00Z</dcterms:modified>
</cp:coreProperties>
</file>